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23428" w14:textId="77777777" w:rsidR="00770F02" w:rsidRDefault="00770F02" w:rsidP="00770F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”Адам ресурстарын басқару” пәні 2020-2021 оқу жылының көктемгі семестрі</w:t>
      </w:r>
    </w:p>
    <w:p w14:paraId="3477BCAC" w14:textId="77777777" w:rsidR="00770F02" w:rsidRDefault="00770F02" w:rsidP="00770F0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Мамандық 7М04112-Менеджмент</w:t>
      </w:r>
    </w:p>
    <w:p w14:paraId="2A2EDEBE" w14:textId="77777777" w:rsidR="000323BE" w:rsidRDefault="000323BE" w:rsidP="000323BE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323F617" w14:textId="01755CC4" w:rsidR="000323BE" w:rsidRDefault="000323BE" w:rsidP="000323BE">
      <w:pPr>
        <w:tabs>
          <w:tab w:val="left" w:pos="138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ТАПСЫРМА МОӨЖ-6</w:t>
      </w:r>
    </w:p>
    <w:p w14:paraId="5FC21F5F" w14:textId="15A6DDBB" w:rsidR="00271A4E" w:rsidRPr="00271A4E" w:rsidRDefault="00271A4E" w:rsidP="00271A4E">
      <w:pPr>
        <w:spacing w:after="0"/>
        <w:rPr>
          <w:rFonts w:ascii="Times New Roman" w:hAnsi="Times New Roman" w:cs="Times New Roman"/>
          <w:sz w:val="40"/>
          <w:szCs w:val="40"/>
          <w:lang w:val="kk-KZ"/>
        </w:rPr>
      </w:pPr>
      <w:r w:rsidRPr="00271A4E">
        <w:rPr>
          <w:rFonts w:ascii="Times New Roman" w:hAnsi="Times New Roman" w:cs="Times New Roman"/>
          <w:sz w:val="40"/>
          <w:szCs w:val="40"/>
          <w:lang w:val="kk-KZ"/>
        </w:rPr>
        <w:t>Адам ресурстарынн басқарудың тиімділігі</w:t>
      </w:r>
    </w:p>
    <w:p w14:paraId="1D656222" w14:textId="77777777" w:rsidR="00271A4E" w:rsidRDefault="00271A4E" w:rsidP="00271A4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22E9CE79" w14:textId="77777777" w:rsidR="00271A4E" w:rsidRDefault="00271A4E" w:rsidP="00271A4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1249C6D" w14:textId="55727470" w:rsidR="00271A4E" w:rsidRDefault="00271A4E" w:rsidP="00271A4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НЕГІЗГІ   ӘДЕБИЕТТЕР</w:t>
      </w:r>
    </w:p>
    <w:p w14:paraId="6491BF56" w14:textId="77777777" w:rsidR="00271A4E" w:rsidRDefault="00271A4E" w:rsidP="00271A4E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KZ"/>
        </w:rPr>
      </w:pPr>
    </w:p>
    <w:p w14:paraId="466639DB" w14:textId="77777777" w:rsidR="00271A4E" w:rsidRDefault="00271A4E" w:rsidP="00271A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 тізімі</w:t>
      </w:r>
    </w:p>
    <w:p w14:paraId="5AC66AD0" w14:textId="77777777" w:rsidR="00271A4E" w:rsidRDefault="00271A4E" w:rsidP="00271A4E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Қасым-Жомарт Тоқаев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Жаңа жағдайдағы Қазақстан: іс-қимыл кезеңі-Нұр-Сұлтан, 2020 ж. 1 қыркүйек</w:t>
      </w:r>
    </w:p>
    <w:p w14:paraId="08FC88C1" w14:textId="77777777" w:rsidR="00271A4E" w:rsidRDefault="00271A4E" w:rsidP="00271A4E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ҚР Еңбек Кодексі//ҚР 2015 ж. 23 қараша, №414-V ҚРЗ</w:t>
      </w:r>
    </w:p>
    <w:p w14:paraId="5B1709C3" w14:textId="77777777" w:rsidR="00271A4E" w:rsidRDefault="00271A4E" w:rsidP="00271A4E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Қазақстан  Республикасының 2007-2024 жылға дейінгі тұрақты дамытудың тұжырымдамасы//ҚР Президентінің №216 Жарлығы 14 қараша 2006 ж.</w:t>
      </w:r>
    </w:p>
    <w:p w14:paraId="1DDE59C7" w14:textId="77777777" w:rsidR="00271A4E" w:rsidRDefault="00271A4E" w:rsidP="00271A4E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kk-KZ"/>
        </w:rPr>
        <w:t xml:space="preserve">Қазақстан Республикасы Үкіметінің 2018 жылғы 20 желтоқсандағы № 846 қаулысы. </w:t>
      </w:r>
      <w:r>
        <w:fldChar w:fldCharType="begin"/>
      </w:r>
      <w:r>
        <w:instrText xml:space="preserve"> HYPERLINK "http://www.adilet.zan.kz" </w:instrText>
      </w:r>
      <w:r>
        <w:fldChar w:fldCharType="separate"/>
      </w:r>
      <w:r>
        <w:rPr>
          <w:rStyle w:val="a3"/>
          <w:rFonts w:ascii="Times New Roman" w:eastAsia="Times New Roman" w:hAnsi="Times New Roman" w:cs="Times New Roman"/>
          <w:spacing w:val="2"/>
          <w:sz w:val="24"/>
          <w:szCs w:val="24"/>
          <w:lang w:val="kk-KZ" w:eastAsia="kk-KZ"/>
        </w:rPr>
        <w:t>www.adilet.zan.kz</w:t>
      </w:r>
      <w:r>
        <w:fldChar w:fldCharType="end"/>
      </w:r>
    </w:p>
    <w:p w14:paraId="7626FC42" w14:textId="77777777" w:rsidR="00271A4E" w:rsidRDefault="00271A4E" w:rsidP="00271A4E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FF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kk-KZ"/>
        </w:rPr>
        <w:t>Жұмабаев С.К. Адам ресурстарын басқару- Алматы: Қазақ университеті, 2011-234 б.</w:t>
      </w:r>
    </w:p>
    <w:p w14:paraId="50A86F6E" w14:textId="77777777" w:rsidR="00271A4E" w:rsidRDefault="00271A4E" w:rsidP="00271A4E">
      <w:pPr>
        <w:numPr>
          <w:ilvl w:val="0"/>
          <w:numId w:val="1"/>
        </w:numPr>
        <w:tabs>
          <w:tab w:val="left" w:pos="317"/>
        </w:tabs>
        <w:autoSpaceDE w:val="0"/>
        <w:autoSpaceDN w:val="0"/>
        <w:adjustRightInd w:val="0"/>
        <w:spacing w:after="0" w:line="240" w:lineRule="auto"/>
        <w:ind w:left="0" w:hanging="34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Исабеков Б.Н., Мұхамбетова Л.Қ. Адами капитал- Эверо, 2017-200 б.</w:t>
      </w:r>
    </w:p>
    <w:p w14:paraId="68C7A7C0" w14:textId="77777777" w:rsidR="00271A4E" w:rsidRDefault="00271A4E" w:rsidP="00271A4E">
      <w:pPr>
        <w:numPr>
          <w:ilvl w:val="0"/>
          <w:numId w:val="1"/>
        </w:numPr>
        <w:tabs>
          <w:tab w:val="left" w:pos="-103"/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Горелов Н.А. Управление человеческими ресурсами-М.: Юрайт, 2016-270 с.</w:t>
      </w:r>
    </w:p>
    <w:p w14:paraId="4E7B53F4" w14:textId="77777777" w:rsidR="00271A4E" w:rsidRDefault="00271A4E" w:rsidP="00271A4E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Дейнека А.В. Управление человеческими ресурсами-М.: Дашкова и К, 2016-392 с.</w:t>
      </w:r>
    </w:p>
    <w:p w14:paraId="6C50A45C" w14:textId="77777777" w:rsidR="00271A4E" w:rsidRDefault="00271A4E" w:rsidP="00271A4E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Майкл  Армстронг, Стивен Тейлор Практика управления человеческими ресурсами-Санкт-Петербург: Питер, 2018-1040 с.</w:t>
      </w:r>
    </w:p>
    <w:p w14:paraId="6CBE4CC3" w14:textId="77777777" w:rsidR="00271A4E" w:rsidRDefault="00271A4E" w:rsidP="00271A4E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Максимцева И.А., Горелова Н.А. Управление человеческими ресурсами-М.: Юрайт, 2016-526 с.</w:t>
      </w:r>
    </w:p>
    <w:p w14:paraId="5B93D20B" w14:textId="77777777" w:rsidR="00271A4E" w:rsidRDefault="00271A4E" w:rsidP="00271A4E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Москвин С.Н. Управление человеческими ресурсами -М.: Проспект, 2019-704 с.</w:t>
      </w:r>
    </w:p>
    <w:p w14:paraId="50EDDDEA" w14:textId="77777777" w:rsidR="00271A4E" w:rsidRDefault="00271A4E" w:rsidP="00271A4E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Потемкин В.К. Управление персоналом-СПб.: Питер, 2018-433 с.</w:t>
      </w:r>
    </w:p>
    <w:p w14:paraId="506745C1" w14:textId="77777777" w:rsidR="00271A4E" w:rsidRDefault="00271A4E" w:rsidP="00271A4E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Руденко А.М.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Управление человеческими ресурсами-Рн/Д, 2018-328  с.</w:t>
      </w:r>
    </w:p>
    <w:p w14:paraId="24EBDE99" w14:textId="77777777" w:rsidR="00271A4E" w:rsidRDefault="00271A4E" w:rsidP="00271A4E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Суглобов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А.Е.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и др.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"Государственное и муниципальное управление" - М.: ЮНИТИ-ДАНА, 201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- 319 c.</w:t>
      </w:r>
    </w:p>
    <w:p w14:paraId="07C75320" w14:textId="77777777" w:rsidR="00271A4E" w:rsidRDefault="00271A4E" w:rsidP="00271A4E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Шапира С.А. Управление человеческими ресурсами –М.: КноРус, 2017-208 с.</w:t>
      </w:r>
    </w:p>
    <w:p w14:paraId="04CCA74E" w14:textId="77777777" w:rsidR="00271A4E" w:rsidRDefault="00271A4E" w:rsidP="00271A4E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Шаховская Л.С. Управление человеческим ресурсами –М.: КноРус, 2017-176 с.</w:t>
      </w:r>
    </w:p>
    <w:p w14:paraId="3A3B030C" w14:textId="77777777" w:rsidR="00271A4E" w:rsidRDefault="00271A4E" w:rsidP="00271A4E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04F0C78B" w14:textId="77777777" w:rsidR="00271A4E" w:rsidRDefault="00271A4E" w:rsidP="00271A4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Қосымша әдебиеттер:</w:t>
      </w:r>
    </w:p>
    <w:p w14:paraId="2423CD5B" w14:textId="77777777" w:rsidR="00271A4E" w:rsidRDefault="00271A4E" w:rsidP="00271A4E">
      <w:pPr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Журналдар:</w:t>
      </w:r>
    </w:p>
    <w:p w14:paraId="0C89D5D5" w14:textId="77777777" w:rsidR="00271A4E" w:rsidRDefault="00271A4E" w:rsidP="00271A4E">
      <w:pPr>
        <w:pStyle w:val="a5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Қазақстандық:</w:t>
      </w:r>
    </w:p>
    <w:p w14:paraId="1EDD0195" w14:textId="77777777" w:rsidR="00271A4E" w:rsidRDefault="00271A4E" w:rsidP="00271A4E">
      <w:pPr>
        <w:pStyle w:val="a5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Аграрлық нарық проблемалары</w:t>
      </w:r>
    </w:p>
    <w:p w14:paraId="1F926342" w14:textId="77777777" w:rsidR="00271A4E" w:rsidRDefault="00271A4E" w:rsidP="00271A4E">
      <w:pPr>
        <w:pStyle w:val="a5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Казахстан-Спектр (КИСИ)</w:t>
      </w:r>
    </w:p>
    <w:p w14:paraId="4DF6A24F" w14:textId="77777777" w:rsidR="00271A4E" w:rsidRDefault="00271A4E" w:rsidP="00271A4E">
      <w:pPr>
        <w:pStyle w:val="a5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ҚазҰУ хабаршысы: Экономика сериясы</w:t>
      </w:r>
    </w:p>
    <w:p w14:paraId="09BD878B" w14:textId="77777777" w:rsidR="00271A4E" w:rsidRDefault="00271A4E" w:rsidP="00271A4E">
      <w:pPr>
        <w:pStyle w:val="a5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Қазақ экономика, қаржы және халықаралық сауда университетінің хабаршысы</w:t>
      </w:r>
    </w:p>
    <w:p w14:paraId="4705A6FA" w14:textId="77777777" w:rsidR="00271A4E" w:rsidRDefault="00271A4E" w:rsidP="00271A4E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 Қарағанды университетінің хабаршысы (экономика сериясы)</w:t>
      </w:r>
    </w:p>
    <w:tbl>
      <w:tblPr>
        <w:tblW w:w="10524" w:type="dxa"/>
        <w:tblInd w:w="-284" w:type="dxa"/>
        <w:tblLook w:val="04A0" w:firstRow="1" w:lastRow="0" w:firstColumn="1" w:lastColumn="0" w:noHBand="0" w:noVBand="1"/>
      </w:tblPr>
      <w:tblGrid>
        <w:gridCol w:w="10524"/>
      </w:tblGrid>
      <w:tr w:rsidR="00271A4E" w14:paraId="77641A80" w14:textId="77777777" w:rsidTr="00271A4E">
        <w:trPr>
          <w:trHeight w:val="300"/>
        </w:trPr>
        <w:tc>
          <w:tcPr>
            <w:tcW w:w="10524" w:type="dxa"/>
            <w:noWrap/>
            <w:vAlign w:val="bottom"/>
            <w:hideMark/>
          </w:tcPr>
          <w:p w14:paraId="3EE3A999" w14:textId="77777777" w:rsidR="00271A4E" w:rsidRDefault="00271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 xml:space="preserve">   6. Л.Н.Гумилев атындағы ЕҰУ хабаршысының экономика сериясы</w:t>
            </w:r>
          </w:p>
          <w:p w14:paraId="3EEE382F" w14:textId="77777777" w:rsidR="00271A4E" w:rsidRDefault="00271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 xml:space="preserve">   7. Статистка, есеп және аудит</w:t>
            </w:r>
          </w:p>
          <w:p w14:paraId="53EE489A" w14:textId="77777777" w:rsidR="00271A4E" w:rsidRDefault="00271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lastRenderedPageBreak/>
              <w:t xml:space="preserve">  8.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Тұран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"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университетінің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хабаршысы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- Вестник университета «Туран».</w:t>
            </w:r>
          </w:p>
        </w:tc>
      </w:tr>
    </w:tbl>
    <w:p w14:paraId="5659A98B" w14:textId="77777777" w:rsidR="00271A4E" w:rsidRDefault="00271A4E" w:rsidP="00271A4E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9. Экономика және статистика</w:t>
      </w:r>
    </w:p>
    <w:p w14:paraId="48CA1BE0" w14:textId="77777777" w:rsidR="00271A4E" w:rsidRDefault="00271A4E" w:rsidP="00271A4E">
      <w:pPr>
        <w:pStyle w:val="a5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10. Экономика: стратегия және практика</w:t>
      </w:r>
    </w:p>
    <w:p w14:paraId="0C9C4D2D" w14:textId="77777777" w:rsidR="00271A4E" w:rsidRDefault="00271A4E" w:rsidP="00271A4E">
      <w:pPr>
        <w:pStyle w:val="a5"/>
        <w:ind w:left="1080"/>
        <w:rPr>
          <w:rFonts w:ascii="Times New Roman" w:hAnsi="Times New Roman" w:cs="Times New Roman"/>
          <w:sz w:val="24"/>
          <w:szCs w:val="24"/>
          <w:lang w:val="kk-KZ"/>
        </w:rPr>
      </w:pPr>
    </w:p>
    <w:p w14:paraId="634960EE" w14:textId="77777777" w:rsidR="00271A4E" w:rsidRDefault="00271A4E" w:rsidP="00271A4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Ресей:</w:t>
      </w:r>
    </w:p>
    <w:p w14:paraId="11188366" w14:textId="77777777" w:rsidR="00271A4E" w:rsidRDefault="00271A4E" w:rsidP="00271A4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"</w:t>
      </w:r>
      <w:r>
        <w:rPr>
          <w:rFonts w:ascii="Times New Roman" w:hAnsi="Times New Roman" w:cs="Times New Roman"/>
          <w:sz w:val="24"/>
          <w:szCs w:val="24"/>
          <w:lang w:val="en-US"/>
        </w:rPr>
        <w:t>MANAGEMENT</w:t>
      </w:r>
      <w:r>
        <w:rPr>
          <w:rFonts w:ascii="Times New Roman" w:hAnsi="Times New Roman" w:cs="Times New Roman"/>
          <w:sz w:val="24"/>
          <w:szCs w:val="24"/>
          <w:lang w:val="kk-KZ"/>
        </w:rPr>
        <w:t>"</w:t>
      </w:r>
    </w:p>
    <w:p w14:paraId="747599F9" w14:textId="77777777" w:rsidR="00271A4E" w:rsidRDefault="00271A4E" w:rsidP="00271A4E">
      <w:pPr>
        <w:pStyle w:val="a5"/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"Менеджмент и бизнес администрирование"</w:t>
      </w:r>
    </w:p>
    <w:p w14:paraId="5EA0CEF4" w14:textId="77777777" w:rsidR="00271A4E" w:rsidRDefault="00271A4E" w:rsidP="00271A4E">
      <w:pPr>
        <w:pStyle w:val="a5"/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"Управление компанией"</w:t>
      </w:r>
    </w:p>
    <w:p w14:paraId="5A305D40" w14:textId="77777777" w:rsidR="00271A4E" w:rsidRDefault="00271A4E" w:rsidP="00271A4E">
      <w:pPr>
        <w:pStyle w:val="a5"/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"Лидерство и менеджмент"</w:t>
      </w:r>
    </w:p>
    <w:p w14:paraId="0C764EB3" w14:textId="77777777" w:rsidR="00271A4E" w:rsidRDefault="00271A4E" w:rsidP="00271A4E">
      <w:pPr>
        <w:tabs>
          <w:tab w:val="left" w:pos="1275"/>
        </w:tabs>
        <w:rPr>
          <w:rFonts w:ascii="Times New Roman" w:hAnsi="Times New Roman" w:cs="Times New Roman"/>
          <w:sz w:val="40"/>
          <w:szCs w:val="40"/>
          <w:lang w:val="kk-KZ"/>
        </w:rPr>
      </w:pPr>
    </w:p>
    <w:p w14:paraId="1747B1D2" w14:textId="77777777" w:rsidR="007D4D04" w:rsidRPr="008D03DA" w:rsidRDefault="007D4D04">
      <w:pPr>
        <w:rPr>
          <w:sz w:val="44"/>
          <w:szCs w:val="44"/>
        </w:rPr>
      </w:pPr>
    </w:p>
    <w:sectPr w:rsidR="007D4D04" w:rsidRPr="008D0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67C7E"/>
    <w:multiLevelType w:val="hybridMultilevel"/>
    <w:tmpl w:val="0D2CBA3C"/>
    <w:lvl w:ilvl="0" w:tplc="0F7C6B8A">
      <w:start w:val="1"/>
      <w:numFmt w:val="decimal"/>
      <w:lvlText w:val="%1."/>
      <w:lvlJc w:val="left"/>
      <w:pPr>
        <w:ind w:left="1440" w:hanging="360"/>
      </w:pPr>
    </w:lvl>
    <w:lvl w:ilvl="1" w:tplc="20000019">
      <w:start w:val="1"/>
      <w:numFmt w:val="lowerLetter"/>
      <w:lvlText w:val="%2."/>
      <w:lvlJc w:val="left"/>
      <w:pPr>
        <w:ind w:left="2160" w:hanging="360"/>
      </w:pPr>
    </w:lvl>
    <w:lvl w:ilvl="2" w:tplc="2000001B">
      <w:start w:val="1"/>
      <w:numFmt w:val="lowerRoman"/>
      <w:lvlText w:val="%3."/>
      <w:lvlJc w:val="right"/>
      <w:pPr>
        <w:ind w:left="2880" w:hanging="180"/>
      </w:pPr>
    </w:lvl>
    <w:lvl w:ilvl="3" w:tplc="2000000F">
      <w:start w:val="1"/>
      <w:numFmt w:val="decimal"/>
      <w:lvlText w:val="%4."/>
      <w:lvlJc w:val="left"/>
      <w:pPr>
        <w:ind w:left="3600" w:hanging="360"/>
      </w:pPr>
    </w:lvl>
    <w:lvl w:ilvl="4" w:tplc="20000019">
      <w:start w:val="1"/>
      <w:numFmt w:val="lowerLetter"/>
      <w:lvlText w:val="%5."/>
      <w:lvlJc w:val="left"/>
      <w:pPr>
        <w:ind w:left="4320" w:hanging="360"/>
      </w:pPr>
    </w:lvl>
    <w:lvl w:ilvl="5" w:tplc="2000001B">
      <w:start w:val="1"/>
      <w:numFmt w:val="lowerRoman"/>
      <w:lvlText w:val="%6."/>
      <w:lvlJc w:val="right"/>
      <w:pPr>
        <w:ind w:left="5040" w:hanging="180"/>
      </w:pPr>
    </w:lvl>
    <w:lvl w:ilvl="6" w:tplc="2000000F">
      <w:start w:val="1"/>
      <w:numFmt w:val="decimal"/>
      <w:lvlText w:val="%7."/>
      <w:lvlJc w:val="left"/>
      <w:pPr>
        <w:ind w:left="5760" w:hanging="360"/>
      </w:pPr>
    </w:lvl>
    <w:lvl w:ilvl="7" w:tplc="20000019">
      <w:start w:val="1"/>
      <w:numFmt w:val="lowerLetter"/>
      <w:lvlText w:val="%8."/>
      <w:lvlJc w:val="left"/>
      <w:pPr>
        <w:ind w:left="6480" w:hanging="360"/>
      </w:pPr>
    </w:lvl>
    <w:lvl w:ilvl="8" w:tplc="2000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001FF8"/>
    <w:multiLevelType w:val="hybridMultilevel"/>
    <w:tmpl w:val="41DCF002"/>
    <w:lvl w:ilvl="0" w:tplc="1F5C58E2">
      <w:start w:val="1"/>
      <w:numFmt w:val="decimal"/>
      <w:lvlText w:val="%1."/>
      <w:lvlJc w:val="left"/>
      <w:pPr>
        <w:ind w:left="1440" w:hanging="360"/>
      </w:pPr>
    </w:lvl>
    <w:lvl w:ilvl="1" w:tplc="20000019">
      <w:start w:val="1"/>
      <w:numFmt w:val="lowerLetter"/>
      <w:lvlText w:val="%2."/>
      <w:lvlJc w:val="left"/>
      <w:pPr>
        <w:ind w:left="2160" w:hanging="360"/>
      </w:pPr>
    </w:lvl>
    <w:lvl w:ilvl="2" w:tplc="2000001B">
      <w:start w:val="1"/>
      <w:numFmt w:val="lowerRoman"/>
      <w:lvlText w:val="%3."/>
      <w:lvlJc w:val="right"/>
      <w:pPr>
        <w:ind w:left="2880" w:hanging="180"/>
      </w:pPr>
    </w:lvl>
    <w:lvl w:ilvl="3" w:tplc="2000000F">
      <w:start w:val="1"/>
      <w:numFmt w:val="decimal"/>
      <w:lvlText w:val="%4."/>
      <w:lvlJc w:val="left"/>
      <w:pPr>
        <w:ind w:left="3600" w:hanging="360"/>
      </w:pPr>
    </w:lvl>
    <w:lvl w:ilvl="4" w:tplc="20000019">
      <w:start w:val="1"/>
      <w:numFmt w:val="lowerLetter"/>
      <w:lvlText w:val="%5."/>
      <w:lvlJc w:val="left"/>
      <w:pPr>
        <w:ind w:left="4320" w:hanging="360"/>
      </w:pPr>
    </w:lvl>
    <w:lvl w:ilvl="5" w:tplc="2000001B">
      <w:start w:val="1"/>
      <w:numFmt w:val="lowerRoman"/>
      <w:lvlText w:val="%6."/>
      <w:lvlJc w:val="right"/>
      <w:pPr>
        <w:ind w:left="5040" w:hanging="180"/>
      </w:pPr>
    </w:lvl>
    <w:lvl w:ilvl="6" w:tplc="2000000F">
      <w:start w:val="1"/>
      <w:numFmt w:val="decimal"/>
      <w:lvlText w:val="%7."/>
      <w:lvlJc w:val="left"/>
      <w:pPr>
        <w:ind w:left="5760" w:hanging="360"/>
      </w:pPr>
    </w:lvl>
    <w:lvl w:ilvl="7" w:tplc="20000019">
      <w:start w:val="1"/>
      <w:numFmt w:val="lowerLetter"/>
      <w:lvlText w:val="%8."/>
      <w:lvlJc w:val="left"/>
      <w:pPr>
        <w:ind w:left="6480" w:hanging="360"/>
      </w:pPr>
    </w:lvl>
    <w:lvl w:ilvl="8" w:tplc="2000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7851866"/>
    <w:multiLevelType w:val="hybridMultilevel"/>
    <w:tmpl w:val="4F8288BC"/>
    <w:lvl w:ilvl="0" w:tplc="B6F43BF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4EB3C35"/>
    <w:multiLevelType w:val="hybridMultilevel"/>
    <w:tmpl w:val="6CAC83DC"/>
    <w:lvl w:ilvl="0" w:tplc="7BDC1B52">
      <w:start w:val="1"/>
      <w:numFmt w:val="upperRoman"/>
      <w:lvlText w:val="%1."/>
      <w:lvlJc w:val="left"/>
      <w:pPr>
        <w:ind w:left="1800" w:hanging="720"/>
      </w:pPr>
    </w:lvl>
    <w:lvl w:ilvl="1" w:tplc="20000019">
      <w:start w:val="1"/>
      <w:numFmt w:val="lowerLetter"/>
      <w:lvlText w:val="%2."/>
      <w:lvlJc w:val="left"/>
      <w:pPr>
        <w:ind w:left="2160" w:hanging="360"/>
      </w:pPr>
    </w:lvl>
    <w:lvl w:ilvl="2" w:tplc="2000001B">
      <w:start w:val="1"/>
      <w:numFmt w:val="lowerRoman"/>
      <w:lvlText w:val="%3."/>
      <w:lvlJc w:val="right"/>
      <w:pPr>
        <w:ind w:left="2880" w:hanging="180"/>
      </w:pPr>
    </w:lvl>
    <w:lvl w:ilvl="3" w:tplc="2000000F">
      <w:start w:val="1"/>
      <w:numFmt w:val="decimal"/>
      <w:lvlText w:val="%4."/>
      <w:lvlJc w:val="left"/>
      <w:pPr>
        <w:ind w:left="3600" w:hanging="360"/>
      </w:pPr>
    </w:lvl>
    <w:lvl w:ilvl="4" w:tplc="20000019">
      <w:start w:val="1"/>
      <w:numFmt w:val="lowerLetter"/>
      <w:lvlText w:val="%5."/>
      <w:lvlJc w:val="left"/>
      <w:pPr>
        <w:ind w:left="4320" w:hanging="360"/>
      </w:pPr>
    </w:lvl>
    <w:lvl w:ilvl="5" w:tplc="2000001B">
      <w:start w:val="1"/>
      <w:numFmt w:val="lowerRoman"/>
      <w:lvlText w:val="%6."/>
      <w:lvlJc w:val="right"/>
      <w:pPr>
        <w:ind w:left="5040" w:hanging="180"/>
      </w:pPr>
    </w:lvl>
    <w:lvl w:ilvl="6" w:tplc="2000000F">
      <w:start w:val="1"/>
      <w:numFmt w:val="decimal"/>
      <w:lvlText w:val="%7."/>
      <w:lvlJc w:val="left"/>
      <w:pPr>
        <w:ind w:left="5760" w:hanging="360"/>
      </w:pPr>
    </w:lvl>
    <w:lvl w:ilvl="7" w:tplc="20000019">
      <w:start w:val="1"/>
      <w:numFmt w:val="lowerLetter"/>
      <w:lvlText w:val="%8."/>
      <w:lvlJc w:val="left"/>
      <w:pPr>
        <w:ind w:left="6480" w:hanging="360"/>
      </w:pPr>
    </w:lvl>
    <w:lvl w:ilvl="8" w:tplc="2000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D04"/>
    <w:rsid w:val="000323BE"/>
    <w:rsid w:val="00271A4E"/>
    <w:rsid w:val="00770F02"/>
    <w:rsid w:val="007D4D04"/>
    <w:rsid w:val="00800CEF"/>
    <w:rsid w:val="008D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BCC62"/>
  <w15:chartTrackingRefBased/>
  <w15:docId w15:val="{1B6A4423-AF83-45FA-B166-2FB172E70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3BE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1A4E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271A4E"/>
  </w:style>
  <w:style w:type="paragraph" w:styleId="a5">
    <w:name w:val="List Paragraph"/>
    <w:aliases w:val="без абзаца,маркированный,ПАРАГРАФ,List Paragraph"/>
    <w:basedOn w:val="a"/>
    <w:link w:val="a4"/>
    <w:uiPriority w:val="34"/>
    <w:qFormat/>
    <w:rsid w:val="00271A4E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73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Абралиев Оналбек</dc:creator>
  <cp:keywords/>
  <dc:description/>
  <cp:lastModifiedBy>Onal Abraliyev</cp:lastModifiedBy>
  <cp:revision>7</cp:revision>
  <dcterms:created xsi:type="dcterms:W3CDTF">2020-10-12T08:14:00Z</dcterms:created>
  <dcterms:modified xsi:type="dcterms:W3CDTF">2021-02-07T05:49:00Z</dcterms:modified>
</cp:coreProperties>
</file>